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47" w:type="dxa"/>
        <w:tblInd w:w="-9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0"/>
        <w:gridCol w:w="645"/>
        <w:gridCol w:w="423"/>
        <w:gridCol w:w="463"/>
        <w:gridCol w:w="413"/>
        <w:gridCol w:w="155"/>
        <w:gridCol w:w="187"/>
        <w:gridCol w:w="382"/>
        <w:gridCol w:w="553"/>
        <w:gridCol w:w="16"/>
        <w:gridCol w:w="118"/>
        <w:gridCol w:w="151"/>
        <w:gridCol w:w="299"/>
        <w:gridCol w:w="352"/>
        <w:gridCol w:w="216"/>
        <w:gridCol w:w="569"/>
        <w:gridCol w:w="80"/>
        <w:gridCol w:w="71"/>
        <w:gridCol w:w="418"/>
        <w:gridCol w:w="113"/>
        <w:gridCol w:w="404"/>
        <w:gridCol w:w="51"/>
        <w:gridCol w:w="266"/>
        <w:gridCol w:w="303"/>
        <w:gridCol w:w="316"/>
        <w:gridCol w:w="252"/>
        <w:gridCol w:w="569"/>
        <w:gridCol w:w="115"/>
        <w:gridCol w:w="1417"/>
        <w:gridCol w:w="40"/>
      </w:tblGrid>
      <w:tr w:rsidR="00871F21" w:rsidRPr="00871F21" w:rsidTr="006311D5">
        <w:trPr>
          <w:trHeight w:val="1611"/>
        </w:trPr>
        <w:tc>
          <w:tcPr>
            <w:tcW w:w="661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bookmarkStart w:id="0" w:name="t1"/>
            <w:r w:rsidRPr="00871F21">
              <w:rPr>
                <w:rFonts w:ascii="T" w:eastAsia="Times New Roman" w:hAnsi="T" w:cs="Times New Roman"/>
                <w:b/>
                <w:lang w:eastAsia="pl-PL"/>
              </w:rPr>
              <w:t>Nazwa projektu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Rozporz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dzenie Ministra Infrastruktury w sprawie </w:t>
            </w:r>
            <w:r w:rsidR="007F2178">
              <w:rPr>
                <w:rFonts w:ascii="T" w:eastAsia="Times New Roman" w:hAnsi="T" w:cs="Times New Roman"/>
                <w:lang w:eastAsia="pl-PL"/>
              </w:rPr>
              <w:t>krajowych scenariuszy standardowych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Ministerstwo wiod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ce i ministerstwa wsp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ół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pracuj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ce</w:t>
            </w:r>
          </w:p>
          <w:bookmarkEnd w:id="0"/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Ministerstwo Infrastruktury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Osoba odpowiedzialna za projekt w randze Ministra, Sekretarza Stanu lub Podsekretarza Stanu</w:t>
            </w:r>
          </w:p>
          <w:p w:rsidR="00871F21" w:rsidRPr="00871F21" w:rsidRDefault="004A580E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Maciej Lasek</w:t>
            </w:r>
            <w:r w:rsidR="00871F21" w:rsidRPr="00871F21">
              <w:rPr>
                <w:rFonts w:ascii="T" w:eastAsia="Times New Roman" w:hAnsi="T" w:cs="Times New Roman"/>
                <w:lang w:eastAsia="pl-PL"/>
              </w:rPr>
              <w:t xml:space="preserve"> – </w:t>
            </w:r>
            <w:r>
              <w:rPr>
                <w:rFonts w:ascii="T" w:eastAsia="Times New Roman" w:hAnsi="T" w:cs="Times New Roman"/>
                <w:lang w:eastAsia="pl-PL"/>
              </w:rPr>
              <w:t xml:space="preserve">Sekretarz Stanu w </w:t>
            </w:r>
            <w:r w:rsidR="00871F21" w:rsidRPr="00871F21">
              <w:rPr>
                <w:rFonts w:ascii="T" w:eastAsia="Times New Roman" w:hAnsi="T" w:cs="Times New Roman"/>
                <w:lang w:eastAsia="pl-PL"/>
              </w:rPr>
              <w:t>Minister</w:t>
            </w:r>
            <w:r>
              <w:rPr>
                <w:rFonts w:ascii="T" w:eastAsia="Times New Roman" w:hAnsi="T" w:cs="Times New Roman"/>
                <w:lang w:eastAsia="pl-PL"/>
              </w:rPr>
              <w:t>stwie</w:t>
            </w:r>
            <w:r w:rsidR="00871F21" w:rsidRPr="00871F21">
              <w:rPr>
                <w:rFonts w:ascii="T" w:eastAsia="Times New Roman" w:hAnsi="T" w:cs="Times New Roman"/>
                <w:lang w:eastAsia="pl-PL"/>
              </w:rPr>
              <w:t xml:space="preserve"> Infrastruktury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Kontakt do opiekuna merytorycznego projektu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bookmarkStart w:id="1" w:name="t3"/>
            <w:r w:rsidRPr="00871F21">
              <w:rPr>
                <w:rFonts w:ascii="T" w:eastAsia="Times New Roman" w:hAnsi="T" w:cs="Times New Roman"/>
                <w:lang w:eastAsia="pl-PL"/>
              </w:rPr>
              <w:t xml:space="preserve">Magdalena Porzycka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naczelnik wydzia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u w Departamencie Lotnictwa MI (e-mail: </w:t>
            </w:r>
            <w:hyperlink r:id="rId5" w:history="1">
              <w:r w:rsidRPr="00871F21">
                <w:rPr>
                  <w:rFonts w:ascii="T" w:eastAsia="Times New Roman" w:hAnsi="T" w:cs="Times New Roman"/>
                  <w:color w:val="0000FF"/>
                  <w:u w:val="single"/>
                  <w:lang w:eastAsia="pl-PL"/>
                </w:rPr>
                <w:t>Magdalena.Porzycka@mi.gov.pl</w:t>
              </w:r>
            </w:hyperlink>
            <w:r w:rsidRPr="00871F21">
              <w:rPr>
                <w:rFonts w:ascii="T" w:eastAsia="Times New Roman" w:hAnsi="T" w:cs="Times New Roman"/>
                <w:lang w:eastAsia="pl-PL"/>
              </w:rPr>
              <w:t>; tel. 22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 </w:t>
            </w:r>
            <w:r w:rsidRPr="00871F21">
              <w:rPr>
                <w:rFonts w:ascii="T" w:eastAsia="Times New Roman" w:hAnsi="T" w:cs="Times New Roman"/>
                <w:lang w:eastAsia="pl-PL"/>
              </w:rPr>
              <w:t>630 14 47)</w:t>
            </w:r>
            <w:bookmarkEnd w:id="1"/>
          </w:p>
        </w:tc>
        <w:tc>
          <w:tcPr>
            <w:tcW w:w="429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Data sporz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dzenia</w:t>
            </w:r>
            <w:r w:rsidRPr="00871F21">
              <w:rPr>
                <w:rFonts w:ascii="T" w:eastAsia="Times New Roman" w:hAnsi="T" w:cs="Times New Roman"/>
                <w:lang w:eastAsia="pl-PL"/>
              </w:rPr>
              <w:br/>
            </w:r>
            <w:r w:rsidR="00CF7CFB">
              <w:rPr>
                <w:rFonts w:ascii="T" w:eastAsia="Times New Roman" w:hAnsi="T" w:cs="Times New Roman"/>
                <w:lang w:eastAsia="pl-PL"/>
              </w:rPr>
              <w:t>14</w:t>
            </w:r>
            <w:r w:rsidRPr="00871F21">
              <w:rPr>
                <w:rFonts w:ascii="T" w:eastAsia="Times New Roman" w:hAnsi="T" w:cs="Times New Roman"/>
                <w:lang w:eastAsia="pl-PL"/>
              </w:rPr>
              <w:t>.</w:t>
            </w:r>
            <w:r w:rsidR="00CF7CFB">
              <w:rPr>
                <w:rFonts w:ascii="T" w:eastAsia="Times New Roman" w:hAnsi="T" w:cs="Times New Roman"/>
                <w:lang w:eastAsia="pl-PL"/>
              </w:rPr>
              <w:t>10</w:t>
            </w:r>
            <w:r w:rsidRPr="00871F21">
              <w:rPr>
                <w:rFonts w:ascii="T" w:eastAsia="Times New Roman" w:hAnsi="T" w:cs="Times New Roman"/>
                <w:lang w:eastAsia="pl-PL"/>
              </w:rPr>
              <w:t>.202</w:t>
            </w:r>
            <w:r w:rsidR="00E514B6">
              <w:rPr>
                <w:rFonts w:ascii="T" w:eastAsia="Times New Roman" w:hAnsi="T" w:cs="Times New Roman"/>
                <w:lang w:eastAsia="pl-PL"/>
              </w:rPr>
              <w:t>4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r.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Ź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r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d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 xml:space="preserve">o: </w:t>
            </w:r>
            <w:bookmarkStart w:id="2" w:name="Lista1"/>
          </w:p>
          <w:bookmarkEnd w:id="2"/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Upowa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nienie ustawowe: art. 156</w:t>
            </w:r>
            <w:r>
              <w:rPr>
                <w:rFonts w:ascii="T" w:eastAsia="Times New Roman" w:hAnsi="T" w:cs="Times New Roman"/>
                <w:lang w:eastAsia="pl-PL"/>
              </w:rPr>
              <w:t>d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ust. </w:t>
            </w:r>
            <w:r>
              <w:rPr>
                <w:rFonts w:ascii="T" w:eastAsia="Times New Roman" w:hAnsi="T" w:cs="Times New Roman"/>
                <w:lang w:eastAsia="pl-PL"/>
              </w:rPr>
              <w:t>7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ustawy z dnia 3 lipca 2002 r.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Prawo lotnicze (</w:t>
            </w:r>
            <w:r w:rsidR="00650556" w:rsidRPr="00B8561B">
              <w:rPr>
                <w:rFonts w:ascii="Times New Roman" w:hAnsi="Times New Roman"/>
              </w:rPr>
              <w:t>Dz. U. z 2023 r. poz. 2110</w:t>
            </w:r>
            <w:r w:rsidR="00305E2E">
              <w:rPr>
                <w:rFonts w:ascii="Times New Roman" w:hAnsi="Times New Roman"/>
              </w:rPr>
              <w:t>,  z późn. zm.</w:t>
            </w:r>
            <w:r w:rsidRPr="00871F21">
              <w:rPr>
                <w:rFonts w:ascii="T" w:eastAsia="Times New Roman" w:hAnsi="T" w:cs="Times New Roman"/>
                <w:lang w:eastAsia="pl-PL"/>
              </w:rPr>
              <w:t>)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Nr w wykazie prac legislacyjnych Ministra Infrastruktury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486704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1</w:t>
            </w:r>
          </w:p>
        </w:tc>
      </w:tr>
      <w:tr w:rsidR="00871F21" w:rsidRPr="00871F21" w:rsidTr="006311D5">
        <w:trPr>
          <w:trHeight w:val="558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keepNext/>
              <w:suppressAutoHyphens/>
              <w:autoSpaceDN w:val="0"/>
              <w:spacing w:before="120" w:after="360" w:line="360" w:lineRule="auto"/>
              <w:jc w:val="center"/>
              <w:textAlignment w:val="baseline"/>
              <w:rPr>
                <w:rFonts w:ascii="Times" w:eastAsia="Times New Roman" w:hAnsi="Times" w:cs="Arial"/>
                <w:b/>
                <w:bCs/>
                <w:lang w:eastAsia="pl-PL"/>
              </w:rPr>
            </w:pPr>
            <w:r w:rsidRPr="00871F21">
              <w:rPr>
                <w:rFonts w:ascii="Times" w:eastAsia="Times New Roman" w:hAnsi="Times" w:cs="Arial"/>
                <w:bCs/>
                <w:color w:val="FFFFFF"/>
                <w:lang w:eastAsia="pl-PL"/>
              </w:rPr>
              <w:t>OCENA SKUTKÓW REGULACJI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keepNext/>
              <w:suppressAutoHyphens/>
              <w:autoSpaceDN w:val="0"/>
              <w:spacing w:before="120" w:after="360" w:line="360" w:lineRule="auto"/>
              <w:jc w:val="center"/>
              <w:textAlignment w:val="baseline"/>
              <w:rPr>
                <w:rFonts w:ascii="Times" w:eastAsia="Times New Roman" w:hAnsi="Times" w:cs="Arial"/>
                <w:b/>
                <w:bCs/>
                <w:lang w:eastAsia="pl-PL"/>
              </w:rPr>
            </w:pPr>
          </w:p>
        </w:tc>
      </w:tr>
      <w:tr w:rsidR="00871F21" w:rsidRPr="00871F21" w:rsidTr="006311D5">
        <w:trPr>
          <w:trHeight w:val="33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1. Jaki problem jest rozwi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zywany?</w:t>
            </w:r>
            <w:bookmarkStart w:id="3" w:name="Wybór1"/>
            <w:bookmarkEnd w:id="3"/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Zgodnie z art. 156</w:t>
            </w:r>
            <w:r>
              <w:rPr>
                <w:rFonts w:ascii="T" w:eastAsia="Times New Roman" w:hAnsi="T" w:cs="Times New Roman"/>
                <w:lang w:eastAsia="pl-PL"/>
              </w:rPr>
              <w:t>d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ust. </w:t>
            </w:r>
            <w:r w:rsidR="00305E2E">
              <w:rPr>
                <w:rFonts w:ascii="T" w:eastAsia="Times New Roman" w:hAnsi="T" w:cs="Times New Roman"/>
                <w:lang w:eastAsia="pl-PL"/>
              </w:rPr>
              <w:t>13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ustawy z dnia 3 lipca 2002 r.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Prawo lotnicze, dodanym ustaw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z dnia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…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202</w:t>
            </w:r>
            <w:r w:rsidR="000C2618">
              <w:rPr>
                <w:rFonts w:ascii="T" w:eastAsia="Times New Roman" w:hAnsi="T" w:cs="Times New Roman"/>
                <w:lang w:eastAsia="pl-PL"/>
              </w:rPr>
              <w:t>4</w:t>
            </w:r>
            <w:bookmarkStart w:id="4" w:name="_GoBack"/>
            <w:bookmarkEnd w:id="4"/>
            <w:r w:rsidRPr="00871F21">
              <w:rPr>
                <w:rFonts w:ascii="T" w:eastAsia="Times New Roman" w:hAnsi="T" w:cs="Times New Roman"/>
                <w:lang w:eastAsia="pl-PL"/>
              </w:rPr>
              <w:t xml:space="preserve"> r. o zmianie ustawy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Prawo lotnicze oraz niekt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rych innych ustaw (Dz. U. poz.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…</w:t>
            </w:r>
            <w:r w:rsidRPr="00871F21">
              <w:rPr>
                <w:rFonts w:ascii="T" w:eastAsia="Times New Roman" w:hAnsi="T" w:cs="Times New Roman"/>
                <w:lang w:eastAsia="pl-PL"/>
              </w:rPr>
              <w:t>), minister w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>ciwy do spraw transportu okre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li, </w:t>
            </w:r>
            <w:r w:rsidR="008130F1">
              <w:rPr>
                <w:rFonts w:ascii="T" w:eastAsia="Times New Roman" w:hAnsi="T" w:cs="Times New Roman"/>
                <w:lang w:eastAsia="pl-PL"/>
              </w:rPr>
              <w:br/>
            </w:r>
            <w:r w:rsidRPr="00871F21">
              <w:rPr>
                <w:rFonts w:ascii="T" w:eastAsia="Times New Roman" w:hAnsi="T" w:cs="Times New Roman"/>
                <w:lang w:eastAsia="pl-PL"/>
              </w:rPr>
              <w:t>w drodze rozporz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dzenia, krajowe scenariusze standardowe</w:t>
            </w:r>
            <w:r>
              <w:rPr>
                <w:rFonts w:ascii="T" w:eastAsia="Times New Roman" w:hAnsi="T" w:cs="Times New Roman"/>
                <w:lang w:eastAsia="pl-PL"/>
              </w:rPr>
              <w:t xml:space="preserve"> (NSTS)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, uwzględniając przepisy UAS.SPEC.020 części B załącznika do rozporządzenia wykonawczego Komisji (UE) nr 2019/947 z dnia 24 maja 2019 r. w sprawie przepisów </w:t>
            </w:r>
            <w:r w:rsidR="008130F1">
              <w:rPr>
                <w:rFonts w:ascii="T" w:eastAsia="Times New Roman" w:hAnsi="T" w:cs="Times New Roman"/>
                <w:lang w:eastAsia="pl-PL"/>
              </w:rPr>
              <w:br/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i procedur dotyczących eksploatacji bezzałogowych statków powietrznych (Dz. Urz. UE L 152 z 11.06.2019, str. 45, </w:t>
            </w:r>
            <w:r w:rsidR="00E06A31">
              <w:rPr>
                <w:rFonts w:ascii="T" w:eastAsia="Times New Roman" w:hAnsi="T" w:cs="Times New Roman"/>
                <w:lang w:eastAsia="pl-PL"/>
              </w:rPr>
              <w:br/>
            </w:r>
            <w:r>
              <w:rPr>
                <w:rFonts w:ascii="T" w:eastAsia="Times New Roman" w:hAnsi="T" w:cs="Times New Roman"/>
                <w:lang w:eastAsia="pl-PL"/>
              </w:rPr>
              <w:t xml:space="preserve">z </w:t>
            </w:r>
            <w:proofErr w:type="spellStart"/>
            <w:r>
              <w:rPr>
                <w:rFonts w:ascii="T" w:eastAsia="Times New Roman" w:hAnsi="T" w:cs="Times New Roman"/>
                <w:lang w:eastAsia="pl-PL"/>
              </w:rPr>
              <w:t>późń</w:t>
            </w:r>
            <w:proofErr w:type="spellEnd"/>
            <w:r>
              <w:rPr>
                <w:rFonts w:ascii="T" w:eastAsia="Times New Roman" w:hAnsi="T" w:cs="Times New Roman"/>
                <w:lang w:eastAsia="pl-PL"/>
              </w:rPr>
              <w:t xml:space="preserve">. zm.) </w:t>
            </w:r>
            <w:r w:rsidRPr="00871F21">
              <w:rPr>
                <w:rFonts w:ascii="T" w:eastAsia="Times New Roman" w:hAnsi="T" w:cs="Times New Roman"/>
                <w:lang w:eastAsia="pl-PL"/>
              </w:rPr>
              <w:t>oraz zasady bezpiecznego korzystania z przestrzeni powietrznej, ochrony środowiska naturalnego i ochrony prywatności osób trzecich.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Regulacja ma umo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liwi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ć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bezpieczne wykonywani</w:t>
            </w:r>
            <w:r>
              <w:rPr>
                <w:rFonts w:ascii="T" w:eastAsia="Times New Roman" w:hAnsi="T" w:cs="Times New Roman"/>
                <w:lang w:eastAsia="pl-PL"/>
              </w:rPr>
              <w:t>e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operacji przy u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yciu systemu bezza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ogowego statku powietrznego</w:t>
            </w:r>
            <w:r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8130F1">
              <w:rPr>
                <w:rFonts w:ascii="T" w:eastAsia="Times New Roman" w:hAnsi="T" w:cs="Times New Roman"/>
                <w:lang w:eastAsia="pl-PL"/>
              </w:rPr>
              <w:br/>
            </w:r>
            <w:r>
              <w:rPr>
                <w:rFonts w:ascii="T" w:eastAsia="Times New Roman" w:hAnsi="T" w:cs="Times New Roman"/>
                <w:lang w:eastAsia="pl-PL"/>
              </w:rPr>
              <w:t xml:space="preserve">w kategorii szczególnej, o której mowa w art. 5 rozporządzenia </w:t>
            </w:r>
            <w:r w:rsidRPr="00871F21">
              <w:rPr>
                <w:rFonts w:ascii="T" w:eastAsia="Times New Roman" w:hAnsi="T" w:cs="Times New Roman"/>
                <w:lang w:eastAsia="pl-PL"/>
              </w:rPr>
              <w:t>wykonawczego Komisji (UE) nr 2019/947 z dnia 24 maja 2019 r. w sprawie przepisów i procedur dotyczących eksploatacji bezzałogowych statków powietrznych.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2. Rekomendowane rozwi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zanie, w tym planowane narz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dzia interwencji, i oczekiwany efekt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W zwi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zku z dodaniem</w:t>
            </w:r>
            <w:r w:rsidRPr="00871F21">
              <w:rPr>
                <w:rFonts w:ascii="Calibri" w:eastAsia="Calibri" w:hAnsi="Calibri" w:cs="Arial"/>
              </w:rPr>
              <w:t xml:space="preserve"> do </w:t>
            </w:r>
            <w:r w:rsidRPr="00871F21">
              <w:rPr>
                <w:rFonts w:ascii="T" w:eastAsia="Times New Roman" w:hAnsi="T" w:cs="Times New Roman"/>
                <w:lang w:eastAsia="pl-PL"/>
              </w:rPr>
              <w:t>ustawy z dnia 3 lipca 2002 r. – Prawo lotnicze upowa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nienia określonego w art. 156</w:t>
            </w:r>
            <w:r>
              <w:rPr>
                <w:rFonts w:ascii="T" w:eastAsia="Times New Roman" w:hAnsi="T" w:cs="Times New Roman"/>
                <w:lang w:eastAsia="pl-PL"/>
              </w:rPr>
              <w:t>d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ust. </w:t>
            </w:r>
            <w:r w:rsidR="00B62066">
              <w:rPr>
                <w:rFonts w:ascii="T" w:eastAsia="Times New Roman" w:hAnsi="T" w:cs="Times New Roman"/>
                <w:lang w:eastAsia="pl-PL"/>
              </w:rPr>
              <w:t>13</w:t>
            </w:r>
            <w:r w:rsidRPr="00871F21">
              <w:rPr>
                <w:rFonts w:ascii="T" w:eastAsia="Times New Roman" w:hAnsi="T" w:cs="Times New Roman"/>
                <w:lang w:eastAsia="pl-PL"/>
              </w:rPr>
              <w:t>, rekomendowanym rozwi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zaniem jest wydanie rozporz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dzenia w sprawie</w:t>
            </w:r>
            <w:r w:rsidRPr="00871F21">
              <w:rPr>
                <w:rFonts w:ascii="Calibri" w:eastAsia="Calibri" w:hAnsi="Calibri" w:cs="Arial"/>
              </w:rPr>
              <w:t xml:space="preserve"> </w:t>
            </w:r>
            <w:r>
              <w:rPr>
                <w:rFonts w:ascii="T" w:eastAsia="Times New Roman" w:hAnsi="T" w:cs="Times New Roman"/>
                <w:lang w:eastAsia="pl-PL"/>
              </w:rPr>
              <w:t>krajowych scenariuszy standardowych</w:t>
            </w:r>
            <w:r w:rsidRPr="00871F21">
              <w:rPr>
                <w:rFonts w:ascii="T" w:eastAsia="Times New Roman" w:hAnsi="T" w:cs="Times New Roman"/>
                <w:lang w:eastAsia="pl-PL"/>
              </w:rPr>
              <w:t>.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Oczekiwanym efektem jest uregulowanie kwestii wykonywania operacji z u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yciem systemu bezzałogowego statku powietrznego w kategorii „szczególnej” w obszarze i zakresie, w jakim prawo Unii Europejskiej oraz ustawa upoważniająca ich nie reguluje, 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 </w:t>
            </w:r>
            <w:r w:rsidRPr="00871F21">
              <w:rPr>
                <w:rFonts w:ascii="T" w:eastAsia="Times New Roman" w:hAnsi="T" w:cs="Times New Roman"/>
                <w:lang w:eastAsia="pl-PL"/>
              </w:rPr>
              <w:t>jednoczesnym uwzgl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dnieniem specyfiki omawianego obszaru i zachowaniem przejrzysto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>ci przepis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w.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Brak mo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liwo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>ci osi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gni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cia cel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 projektu w spos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b inny ni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wydanie projektowanego rozporz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dzenia.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307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3. Jak problem zosta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 xml:space="preserve"> rozwi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zany w innych krajach, w szczeg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lno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ci krajach cz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 xml:space="preserve">onkowskich OECD/UE?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Brak szerszych danych dotycz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cych podobnych rozwi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za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w poszczeg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lnych krajach, z uwagi na nowe dla wszystkich państw cz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onkowskich Unii Europejskiej regulacje dotycz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ce warunk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 wykonywania operacji przy u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yciu system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w bezzałogowych statków powietrznych kategorii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„</w:t>
            </w:r>
            <w:r w:rsidRPr="00871F21">
              <w:rPr>
                <w:rFonts w:ascii="T" w:eastAsia="Times New Roman" w:hAnsi="T" w:cs="Times New Roman"/>
                <w:lang w:eastAsia="pl-PL"/>
              </w:rPr>
              <w:t>szczeg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lnej</w:t>
            </w:r>
            <w:r>
              <w:rPr>
                <w:rFonts w:ascii="T" w:eastAsia="Times New Roman" w:hAnsi="T" w:cs="Times New Roman"/>
                <w:lang w:eastAsia="pl-PL"/>
              </w:rPr>
              <w:t>”</w:t>
            </w:r>
            <w:r w:rsidRPr="00871F21">
              <w:rPr>
                <w:rFonts w:ascii="T" w:eastAsia="Times New Roman" w:hAnsi="T" w:cs="Times New Roman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359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4. Podmioty, na kt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re oddzia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uje projekt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Grupa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Wielko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ść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871F21">
              <w:rPr>
                <w:rFonts w:ascii="T" w:eastAsia="Times New Roman" w:hAnsi="T" w:cs="Times New Roman"/>
                <w:lang w:eastAsia="pl-PL"/>
              </w:rPr>
              <w:t>r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d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o danych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Oddzia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ywanie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Prezes Urz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du Lotnictwa Cywilnego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130F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1 podmiot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 xml:space="preserve">Ustawa z dnia 3 lipca 2002 r. – Prawo lotnicze 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Uwzgl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dnianie przepis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 rozporz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dzenia w trakcie wykonywania zada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i kompetencji wynikaj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cych </w:t>
            </w:r>
            <w:r w:rsidR="00E06A31">
              <w:rPr>
                <w:rFonts w:ascii="T" w:eastAsia="Times New Roman" w:hAnsi="T" w:cs="Times New Roman"/>
                <w:lang w:eastAsia="pl-PL"/>
              </w:rPr>
              <w:br/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z ustawy z dnia 3 lipca 2002 r.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–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Prawo lotnicze, w szczeg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lno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ci nadzorowania i </w:t>
            </w:r>
            <w:r w:rsidRPr="00871F21">
              <w:rPr>
                <w:rFonts w:ascii="T" w:eastAsia="Times New Roman" w:hAnsi="T" w:cs="Times New Roman"/>
                <w:lang w:eastAsia="pl-PL"/>
              </w:rPr>
              <w:lastRenderedPageBreak/>
              <w:t>kontrolowania przestrzegania przepis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w oraz decyzji </w:t>
            </w:r>
            <w:r w:rsidR="00E06A31">
              <w:rPr>
                <w:rFonts w:ascii="T" w:eastAsia="Times New Roman" w:hAnsi="T" w:cs="Times New Roman"/>
                <w:lang w:eastAsia="pl-PL"/>
              </w:rPr>
              <w:br/>
            </w:r>
            <w:r w:rsidRPr="00871F21">
              <w:rPr>
                <w:rFonts w:ascii="T" w:eastAsia="Times New Roman" w:hAnsi="T" w:cs="Times New Roman"/>
                <w:lang w:eastAsia="pl-PL"/>
              </w:rPr>
              <w:t>z zakresu lotnictwa cywilnego.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 xml:space="preserve">Polska Agencja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eglugi Powietrznej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130F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1 podmiot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Ustawa z dnia 8 grudnia 2006 r. o Polskiej Agencji Żeglugi Powietrznej (Dz. U. z 20</w:t>
            </w:r>
            <w:r w:rsidR="007F2178">
              <w:rPr>
                <w:rFonts w:ascii="T" w:eastAsia="Times New Roman" w:hAnsi="T" w:cs="Times New Roman"/>
                <w:lang w:eastAsia="pl-PL"/>
              </w:rPr>
              <w:t>2</w:t>
            </w:r>
            <w:r w:rsidR="00305E2E">
              <w:rPr>
                <w:rFonts w:ascii="T" w:eastAsia="Times New Roman" w:hAnsi="T" w:cs="Times New Roman"/>
                <w:lang w:eastAsia="pl-PL"/>
              </w:rPr>
              <w:t>4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r. poz. </w:t>
            </w:r>
            <w:r w:rsidR="00305E2E">
              <w:rPr>
                <w:rFonts w:ascii="T" w:eastAsia="Times New Roman" w:hAnsi="T" w:cs="Times New Roman"/>
                <w:lang w:eastAsia="pl-PL"/>
              </w:rPr>
              <w:t>78</w:t>
            </w:r>
            <w:r w:rsidRPr="00871F21">
              <w:rPr>
                <w:rFonts w:ascii="T" w:eastAsia="Times New Roman" w:hAnsi="T" w:cs="Times New Roman"/>
                <w:lang w:eastAsia="pl-PL"/>
              </w:rPr>
              <w:t>)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Uwzgl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dnianie przepis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 rozporz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dzenia w trakcie wykonywania zada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i kompetencji wynikaj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cych </w:t>
            </w:r>
            <w:r w:rsidR="00E06A31">
              <w:rPr>
                <w:rFonts w:ascii="T" w:eastAsia="Times New Roman" w:hAnsi="T" w:cs="Times New Roman"/>
                <w:lang w:eastAsia="pl-PL"/>
              </w:rPr>
              <w:br/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z ustawy 8 grudnia 2006 r. o Polskiej Agencji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eglugi Powietrznej. PA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P zapewnia bezpieczn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, ci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g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, p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ynn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i efektywn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eglug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powietrzn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w polskiej przestrzeni powietrznej przez wykonywanie funkcji instytucji zapewniaj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cej 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u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by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eglugi powietrznej, zarz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dzanie przestrzeni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powietrzn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oraz zarz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dzanie przep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ywem ruchu lotniczego.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Operatorzy systemów bezza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ogowych statków powietrznych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130F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214</w:t>
            </w:r>
            <w:r w:rsidR="00871F21">
              <w:rPr>
                <w:rFonts w:ascii="T" w:eastAsia="Times New Roman" w:hAnsi="T" w:cs="Times New Roman"/>
                <w:lang w:eastAsia="pl-PL"/>
              </w:rPr>
              <w:t xml:space="preserve"> tys. 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>
              <w:rPr>
                <w:rFonts w:ascii="T" w:eastAsia="Times New Roman" w:hAnsi="T" w:cs="Times New Roman"/>
                <w:lang w:eastAsia="pl-PL"/>
              </w:rPr>
              <w:t>Dane własne.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Umo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liwienie </w:t>
            </w:r>
            <w:r>
              <w:rPr>
                <w:rFonts w:ascii="T" w:eastAsia="Times New Roman" w:hAnsi="T" w:cs="Times New Roman"/>
                <w:lang w:eastAsia="pl-PL"/>
              </w:rPr>
              <w:t xml:space="preserve">wykonywania ustandaryzowanych operacji </w:t>
            </w:r>
            <w:r w:rsidR="008130F1">
              <w:rPr>
                <w:rFonts w:ascii="T" w:eastAsia="Times New Roman" w:hAnsi="T" w:cs="Times New Roman"/>
                <w:lang w:eastAsia="pl-PL"/>
              </w:rPr>
              <w:br/>
            </w:r>
            <w:r>
              <w:rPr>
                <w:rFonts w:ascii="T" w:eastAsia="Times New Roman" w:hAnsi="T" w:cs="Times New Roman"/>
                <w:lang w:eastAsia="pl-PL"/>
              </w:rPr>
              <w:t xml:space="preserve">w kategorii „szczególnej”, bez konieczności występowania </w:t>
            </w:r>
            <w:r w:rsidR="00E06A31">
              <w:rPr>
                <w:rFonts w:ascii="T" w:eastAsia="Times New Roman" w:hAnsi="T" w:cs="Times New Roman"/>
                <w:lang w:eastAsia="pl-PL"/>
              </w:rPr>
              <w:br/>
            </w:r>
            <w:r>
              <w:rPr>
                <w:rFonts w:ascii="T" w:eastAsia="Times New Roman" w:hAnsi="T" w:cs="Times New Roman"/>
                <w:lang w:eastAsia="pl-PL"/>
              </w:rPr>
              <w:t>o zezwolenia na operację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2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Organy administracji publicznej</w:t>
            </w:r>
          </w:p>
        </w:tc>
        <w:tc>
          <w:tcPr>
            <w:tcW w:w="2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130F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Nieznana liczba</w:t>
            </w:r>
          </w:p>
        </w:tc>
        <w:tc>
          <w:tcPr>
            <w:tcW w:w="2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Brak danych</w:t>
            </w:r>
          </w:p>
        </w:tc>
        <w:tc>
          <w:tcPr>
            <w:tcW w:w="2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Umo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liwienie dzia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lub czynno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>ci o szczeg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lnym znaczeniu operacyjnym lub rozpoznawczym, 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u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cych zapewnieniu bezpiecze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>stwa pa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>stwa lub porz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dku publicznego oraz umo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liwienie ochrony teren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 o charakterze zastrze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onym ze wzgl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du na obronno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ść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="00E06A31">
              <w:rPr>
                <w:rFonts w:ascii="T" w:eastAsia="Times New Roman" w:hAnsi="T" w:cs="Times New Roman"/>
                <w:lang w:eastAsia="pl-PL"/>
              </w:rPr>
              <w:br/>
            </w:r>
            <w:r w:rsidRPr="00871F21">
              <w:rPr>
                <w:rFonts w:ascii="T" w:eastAsia="Times New Roman" w:hAnsi="T" w:cs="Times New Roman"/>
                <w:lang w:eastAsia="pl-PL"/>
              </w:rPr>
              <w:t>i bezpiecze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>stwo pa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>stwa.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30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5. Informacje na temat zakresu, czasu trwania i podsumowanie wynik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w konsultacji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Projekt rozporządzenia nie podlegał wcześniejszym konsultacjom.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Projekt zostanie udostępniony w Biuletynie Informacji Publicznej na stronie podmiotowej Rządowego Centrum </w:t>
            </w:r>
            <w:r w:rsidR="00E47D97" w:rsidRPr="00E47D97">
              <w:rPr>
                <w:rFonts w:ascii="Times New Roman" w:eastAsia="Times New Roman" w:hAnsi="Times New Roman" w:cs="Times New Roman"/>
                <w:lang w:eastAsia="pl-PL"/>
              </w:rPr>
              <w:t>Legislacji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w serwisie Rządowy Proces Legislacyjny, a także na stronie internetowej Urzędu Lotnictwa Cywilnego.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W ramach konsultacji publicznych projekt otrzymają: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"AEROKRAK" Szkoła Latania Rekreacyjnego, Podolany 60, 32-420 Podolany;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"ALBATROS" Wojciech Owczarz, ul. Cegielniana 41, 43-300 Bielsko-Biała;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"AVIATOR"- Mieczysław Matyasik, ul. Elbląska 45, 87-100 Toruń;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"Beskid-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Paragliding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" - Tomasz Zarzecki, ul. Skośna 11, 43-370 Szczyrk;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"HENOR" Szkoła Motolotniowa Henryk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Orwat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, Powodowo 1, 64-200 Wolsztyn;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"KLIF" Gdyńska Szkoła Paralotniowa, ul. Gorczycowa 4D4, 81-591 Gdynia;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"KOMPOL" - Szkoła Motolotniowa Alojzy Dernbach, Chmielewo 20, 06-150 Świercze;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"PARAPASJA" Jan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Lidke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, ul. Elsnera 11/2 B, 94-504 Łódź; 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"TOP" Wojciech Łuczyński, ul. Wiązowa 132, 43-378 Rybarzowice;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A. Gdański - Ośrodek Szkolenia Spadochronowego, ul. Powstańców Warszawy 36, 83-000 Pruszcz Gdański;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Adams' School of PPG Andrzej Adamek, ul. Chemiczna 15, 44-121 Gliwice;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Białostocki, ul. Ciołkowskiego 2, 15-602 Białystok;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Bielsko-Bialski, ul. Cieszyńska 321, 43-300 Bielsko-Biała;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Częstochowski, ul. Polskiej Organizacji Wojskowej 4, 42-200 Częstochowa;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Elbląski, ul. Lotnicza 8 b, 82-300 Elbląg;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Gliwicki, 44-100 Gliwice;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Aeroklub Jeleniogórski, ul.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Łomnicka-Lotnisko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, 58-500 Jelenia Góra;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Aeroklub Kielecki, ul. Jana Pawła II 9, 26-001 Masłów; 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Krakowski, Al. Jana Pawła II 17, 30-969 Kraków;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20)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Kujawski, ul. Toruńska 160, 88-100 Inowrocław;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21)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Leszczyński, ul. Szybowników 28, 64-100 Leszno;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22)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Lubelski w Radawcu, Radawiec Duży – Lotnisko, 21-030 Motycz;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23)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Łódzki, ul. Gen. St. Maczka 36, 94-328 Łódź;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24)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Mielecki, ul. Kosmonautów – Lotnisko, 39-300 Mielec;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25)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Aeroklub Opolski, Polska Nowa Wieś – Lotnisko; 46-070 Komprachcice; 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26)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Podkarpacki, ul. Żwirki i Wigury 9, 38-400 Krosno;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27)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Polski, ul. 17 Komitetu Obrony Robotników 39, 00-906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28)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Aeroklub Poznański, Lotnisko Kobylnica, 62-006 Poznań; 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29)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Północnego Mazowsza, Sierakowo 56, 06-300 Przasnysz;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30)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Rybnickiego Okręgu Węglowego, ul. Żorska 332 skr. poczt. 117, 44-200 Rybnik;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31)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Rzeszowski, Jasionka – Lotnisko, 36-002 Rzeszów;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32)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Słupski, ul. Kilińskiego 11, 76-200 Słupsk;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33)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Szczeciński, ul. Przestrzenna 10, 70-800 Szczecin;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34)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Śląski w Katowicach, Lotnisko Muchowiec, 40-271 Katowice;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35)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Warmińsko-Mazurski, ul. Sielska 34, 10-802 Olsztyn;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36)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Warszawski, ul. Księżycowa 1, 01-934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37)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Włocławski, Lotnisko Kruszyn, 87-853 Kruszyn;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38)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Wrocławski, Lotnisko Szymanów, 51-180 Wrocław;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39)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Ziemi Lubuskiej, ul. Skokowa 18, 66-015 Przylep;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40)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Ziemi Pilskiej, ul. Lotnicza 12; 64-920 Piła;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41)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Ziemi Zamojskiej, Mokre 115, 22-400 Zamość;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42)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Aeroklub Rzeczypospolitej Polskiej, ul. Orła Białego 12, 78-449 Borne Sulinowo;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43)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AEROTEKA Sp. z o.o., ul. 3 Maja 49, 05-080 Izabelin;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44)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''AIRACTION'' Szkoła Latania, ul. Andersa 7K, 42-200 Częstochowa;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45)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Aloha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Aviation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'' Tomasz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Chodyra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, ul. Batorego 4, 59-700 Bolesławiec;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46)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ALTI - Szkoła Paralotniowa, ul.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Isepnicka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29, 34-315 Międzybrodzie Żywieckie;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47)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Altus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'' Szkoła Pilotażu Paralotni, ul. Osikowa 48, 40-181 Katowice;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48)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AOS Politechniki Rzeszowskiej, Bezmiechowa Górna 111, 38-600 Lesko;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49)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''Atmosfera'' Ośrodek Szkolenia Spadochronowego, ul. Jaworowa 23, 05-830 Nadarzyn;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50)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''AVIA-TECH'' Szkoła Lotnicza, ul. Zagórze 1, 38-400 Krosno; 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51)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AVIATION SERVICE Stanisław Nowakowski, ul. Gen. S. Kaliskiego 57, 01-476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52)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''AXON POLSKA'' Krzysztof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Romicki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, ul. Wielicka 36, 02-657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53)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''BB-Aero'', ul. Żorska 332, 44-200 Rybnik;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54)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''Bielik'' - Ryszard Najman, Os. XXV -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lecia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22/19, 58-260 Bielawa;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55)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Bieszczadzka Szkoła Paralotniowa, ul. Ossolińskich 8a, 38-600 Lesko;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56)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Biuro Ochrony Rządu, ul. Podchorążych 38, 00-463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57)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Bravo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-Delta'' M. Cedro, ul. Warszawska 254, 25-414 Kielce;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58)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Centralna Szkoła Szybowcowa AP; ul. Szybowników 28; 64-100 Leszno;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59)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Cloudbase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'' Szkoła Paralotniowa, ul. Zegrzyńska 83/23, 05-120 Legionowo; 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60)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''DRAGON'' Paralotniowa Szkoła Latania Tomasz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Kudaszewicz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, ul. Wyszyńskiego 9 m 94, 15-888 Białystok;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61)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Dynamic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Sport'' Wojciech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Pierzyński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, ul. Reja 5, 05-070 Sulejówek; 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62)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EASYAIR D. Malec s.j., ul. Gen. Wiktora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Thommee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1a, 05-102 Nowy Dwór Mazowiecki; 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63)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Enter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Air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Sp. z o.o., ul. 17 Komitetu Obrony Robotników 45b, Okęcie Business Park, 02-146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64)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EUROTECH Sp. z o. o., ul. Wojska Polskiego 3, 39-300 Mielec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65)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''FALCO'' Marcin Sokół, ul. Wołowska 44/23, 02-583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66)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''Feniks'' Szkoła Latania, ul.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Rozwodowska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21 A, 61-334 Poznań;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67)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FHU ''TARM'' -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SkyDive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Toruń, ul. Hippiczna 22, 86-005 Białe Błota;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68)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Fly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Adventure'' Szkoła Sportów Lotniczych, ul. Blankowa 15/17, 58-314 Wałbrzych;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69)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FlyTech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Solutions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Sp.z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o.o., ul. 28 lipca 1943 32d, 30-233 Kraków;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70)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Flytronic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Sp. z o.o., ul. Bojkowska 43, 44-100 Gliwice;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71)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''GAGARIN'' Lubelska Szkoła Paralotniowa, Łucka Kolonia 9, 21-100 Lubartów;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72)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Grzegorz Trzeciak – Bezzałogowce.pl, ul. Heliosa 27A/1, 80-180 Gdańsk-Kowale;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73)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''HEY PILOT'' Aleksander Opoczyński, ul. Karmelicka 48/3, 31-128 Kraków;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74)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Instytut Lotnictwa, al. Krakowska 110/114, 02-256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75)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Instytut Techniczny Wojsk Lotniczych, ul. Księcia Bolesława 6, 01-494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76)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JANKI Grzegorz Jankiewicz, ul. Dolna 17 B, 15-641 Klepacze;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77)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KAMIL MAŃKOWSKI ''PROPPG'', Podolany 60, 32-420 Gdów;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78)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Kancelaria Prawna "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Aerolex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", Al. Józefa Piłsudskiego 11 lok. 30, Rzeszów;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79)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''LANG'', ul. Żorska 332, 44-200 Rybnik;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80)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LET SK WILGA,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Łakta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Górna 284, 32-731 Żegocina;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81)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Lotnicza Amatorska Federacja Rzeczpospolitej Polskiej - LAF RP, ul. Orła Białego 12, 78-449 Borne Sulinowo;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82)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MOTO-LOT DG, ul. Kozacka 54/9, 87-100 Toruń;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83)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MSP, ul Poligonowa 1/81, 04-051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84)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''Nauka Latania'' Marcin Tobiszewski, ul. Manteuffla 9 m 33, 03-988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85)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''Omega'' Szkoła Spadochronowa, Malawa 124, 36-007 Krasne; 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86)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OSL Krzysztof Jurkiewicz, ul. Szosa Chełmońska 129/40, 87-100 Toruń;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87)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Ośrodek Szkolenia Spadochronowego NORMAL Piotr Jafernik, ul. Cieszyńska 319, 43-300 Bielsko-Biała;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88)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Parabara.eu Bartosz Kamiński, ul. Batalionu "Zośka" 3/306, 45-282 Opole;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89)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''Paralotnie'' Kamil Antkowiak, ul. Kamienna 72a, 84-230 Rumia;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90)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Paralotniowa Szkoła Albatrosów, ul. Księżycowa 3, 01-934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91)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Parapaltech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'' Andrzej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Palenik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, ul. Kamieniec Górny 28, 34-470 Czarny Dunajec;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92)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''Para-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Sol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'' Ośrodek Szkolenia Spadochronowego, ul. Zielonogórska 35 a/5, 66-016 Czerwieńsk;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93)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''PARASTYLE'' Sylwia Grzybowska, ul. Gen. S. Maczka 4, 37-700 Przemyśl;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94)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Pat.Paragliding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- Extreme'', ul. Miłkowskiego 21, 62-800 Kalisz;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95)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Polska Agencja Żeglugi Powietrznej, ul. Wieżowa 8, 02-147 Warszawa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96)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Polskie Stowarzyszenie Paralotniowe - PSP, ul. Nad Wisłą 4A, 04-987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97)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Polskie Stowarzyszenie Sportów Powietrznych, ul. Żytnia 15/12, 01-014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98)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Poznańska Szkoła Latania na Paralotniach s.c., Oś. Rusa 137/2, 61-245 Poznań;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99)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PROAVIATION FPHU Andrzej Skowron, ul. Plażowa 11 a, 38-200 Jasło;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100)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RC-LIPOL, Lotnisko Jasionka 962, 36-002 Jasionka;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101)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SILVAIR Sp. z o.o., Al. Komisji Edukacji Narodowej 93/B3, 02-777 Warszawa;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102)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''SKOCZEK'' Szkoła Spadochronowa, ul. Podtatrzańska 7, 34-400 Nowy Targ;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103)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SKRZYDŁO - Wojskowy Klub Spadochronowy, ul. Wileńska 14 56-408 Oleśnica;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104)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Sky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Trekking'' Szkoła Latania Rekreacyjnego, Pl. Zamkowy 4, 89-100 Nakło  n/Notecią;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105)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SKYDIVE MAZURY Sp. z o.o., ul. M. Skłodowskiej Curie 24/25, 10-112 Olsztyn;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106)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Skydive.PL Sp. z o.o., ul.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Kraljevska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20/10, 65-945 Zielona Góra;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107)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SkyDive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-Club 3Miasto, ul. Słoneczna 1/4, 81-198 Mosty;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108)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Stowarzyszenie Instruktorów Lotniowych i Paralotniowych, ul. Rydygiera 11/4, 50-248 Wrocław;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109)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''Szkoła Bezpiecznego Latania'' Tomasz Wesołowski, ul. Myśliwska 47, 43-370 Szczyrk;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110)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''Szkoła Latania'' Arkadiusz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Pomarański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, ul. Rydygiera 11/4, 50-248 Wrocław;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111)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Szkoła Latania na Paralotniach "MUMINEK" Dariusz Cisek, ul. Legionów 214/7, 87-100 Toruń;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112)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Szkoła Paralotniowa ''Fly2Live'', ul.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Wicherkiewiczowej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2d/6, 64-500 Szamotuły;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113)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''Szkoła Paralotniowa'' Tomasz Wójcik, ul. Zakopiańska 2B/55, 30-418 Kraków;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114)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Szkoła Pilotażu Paralotni "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Fly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 xml:space="preserve"> School" Jacek Gocyła, ul. Staszica 86, 41-300 Dąbrowa Górnicza;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115)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Szkoła Spadochronowa Marcin Laskowski, ul. Św. Ducha 88/I/31, 88-100 Inowrocław;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116)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Szkoły Swobodnego Latania "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Glajt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", ul. Młyńska 11/11, 78-100 Kołobrzeg;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117)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''Szycie Sprzętu Sportowego'' Bogusław Pelczar, ul. Północna 141, 38-422 Krościenko </w:t>
            </w:r>
            <w:proofErr w:type="spellStart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Wyżne</w:t>
            </w:r>
            <w:proofErr w:type="spellEnd"/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118)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WB Electronics S.A., ul. Poznańska 129/133, 05-850 Ożarów Mazowiecki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119)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Wielkopolskie Stowarzyszenie Lotnicze, ul. Międzychodzka 7c/9, 60-371 Poznań;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120)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>Wyższa Szkoła Oficerska Sił Powietrznych, ul. Dywizjonu 303 nr 35, 08-521 Dęblin;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121)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ab/>
              <w:t xml:space="preserve">Krajowe Towarzystwo Lotnicze – AOPA Poland, Lotnisko Babice, ul. Gen. Kaliskiego 57 lok. 11, 01-146 </w:t>
            </w: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Warszawa.</w:t>
            </w:r>
          </w:p>
          <w:p w:rsidR="00871F21" w:rsidRPr="00E47D97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E47D97">
              <w:rPr>
                <w:rFonts w:ascii="Times New Roman" w:eastAsia="Times New Roman" w:hAnsi="Times New Roman" w:cs="Times New Roman"/>
                <w:lang w:eastAsia="pl-PL"/>
              </w:rPr>
              <w:t>Konsultacje publiczne będą trwały 14 dni.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363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lastRenderedPageBreak/>
              <w:t xml:space="preserve"> 6. Wp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yw na sektor finans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w publicznych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312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(ceny sta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e z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……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r.)</w:t>
            </w:r>
          </w:p>
        </w:tc>
        <w:tc>
          <w:tcPr>
            <w:tcW w:w="778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Skutki w okresie 10 lat od wej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ycie zmian [mln 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]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3121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1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2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3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4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5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6</w:t>
            </w: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7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8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9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10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Dochody og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2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bud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et pa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44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Wydatki og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3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bud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et pa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51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Saldo og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em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60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bud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et pa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>stwa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JST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57"/>
        </w:trPr>
        <w:tc>
          <w:tcPr>
            <w:tcW w:w="3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pozosta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e jednostki (oddzielnie)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</w:tr>
      <w:tr w:rsidR="00871F21" w:rsidRPr="00871F21" w:rsidTr="006311D5">
        <w:trPr>
          <w:trHeight w:val="348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871F21">
              <w:rPr>
                <w:rFonts w:ascii="T" w:eastAsia="Times New Roman" w:hAnsi="T" w:cs="Times New Roman"/>
                <w:lang w:eastAsia="pl-PL"/>
              </w:rPr>
              <w:t>r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d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a finansowania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Wprowadzenie rozwi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za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przewidzianych w projektowanym rozporz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dzeniu nie zwi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kszy obci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finansowych w obszarze sektora finans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 publicznych.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926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 xml:space="preserve">Dodatkowe informacje, w tym wskazanie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871F21">
              <w:rPr>
                <w:rFonts w:ascii="T" w:eastAsia="Times New Roman" w:hAnsi="T" w:cs="Times New Roman"/>
                <w:lang w:eastAsia="pl-PL"/>
              </w:rPr>
              <w:t>r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de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danych i przyj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tych do oblicze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za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130F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Wprowadzenie rozwi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za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przewidzianych w projektowanym rozporz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dzeniu nie zwi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kszy obci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finansowych w obszarze sektora finans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 publicznych.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345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7. Wp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yw na konkurencyjno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ść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 xml:space="preserve"> gospodarki i przedsi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biorczo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ść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, w tym funkcjonowanie przedsi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biorc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w oraz na rodzin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 xml:space="preserve">, obywateli i gospodarstwa domowe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Skutki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38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Czas w latach od wej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ycie zmian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1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2</w:t>
            </w: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3</w:t>
            </w: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5</w:t>
            </w: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 w:hint="eastAsia"/>
                <w:lang w:eastAsia="pl-PL"/>
              </w:rPr>
              <w:t>Łą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cznie (0-10)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W uj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ciu pieni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nym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(w mln z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, 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ceny sta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e z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……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r.)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du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 przedsi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biorstwa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sektor mikro-, ma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ych i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>rednich przedsi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biorstw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rodzina, obywatele oraz gospodarstwa domowe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0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W uj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ciu niepieni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nym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du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 przedsi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biorstwa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sektor mikro-, ma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ych i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>rednich przedsi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biorstw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596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 xml:space="preserve">rodzina, obywatele oraz gospodarstwa domowe </w:t>
            </w: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Brak wp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ywu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lastRenderedPageBreak/>
              <w:t>Niemierzalne</w:t>
            </w: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22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703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643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 xml:space="preserve">Dodatkowe informacje, w tym wskazanie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ź</w:t>
            </w:r>
            <w:r w:rsidRPr="00871F21">
              <w:rPr>
                <w:rFonts w:ascii="T" w:eastAsia="Times New Roman" w:hAnsi="T" w:cs="Times New Roman"/>
                <w:lang w:eastAsia="pl-PL"/>
              </w:rPr>
              <w:t>r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de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danych i przyj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tych do oblicze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za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bCs/>
                <w:lang w:eastAsia="pl-PL"/>
              </w:rPr>
            </w:pPr>
            <w:r w:rsidRPr="00871F21">
              <w:rPr>
                <w:rFonts w:ascii="T" w:eastAsia="Times New Roman" w:hAnsi="T" w:cs="Times New Roman"/>
                <w:bCs/>
                <w:lang w:eastAsia="pl-PL"/>
              </w:rPr>
              <w:t xml:space="preserve">Projektowane regulacje nie wpłyną na konkurencyjność gospodarki i przedsiębiorczość, w tym funkcjonowanie przedsiębiorców, a zwłaszcza </w:t>
            </w:r>
            <w:proofErr w:type="spellStart"/>
            <w:r w:rsidRPr="00871F21">
              <w:rPr>
                <w:rFonts w:ascii="T" w:eastAsia="Times New Roman" w:hAnsi="T" w:cs="Times New Roman"/>
                <w:bCs/>
                <w:lang w:eastAsia="pl-PL"/>
              </w:rPr>
              <w:t>mikroprzedsiębiorców</w:t>
            </w:r>
            <w:proofErr w:type="spellEnd"/>
            <w:r w:rsidRPr="00871F21">
              <w:rPr>
                <w:rFonts w:ascii="T" w:eastAsia="Times New Roman" w:hAnsi="T" w:cs="Times New Roman"/>
                <w:bCs/>
                <w:lang w:eastAsia="pl-PL"/>
              </w:rPr>
              <w:t>, małych i średnich przedsiębiorców.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jc w:val="both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Projektowane regulacje nie wp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yn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na sytuacj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ekonomiczn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i spo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eczn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rodziny, a tak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 os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b niepe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nosprawnych oraz os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b starszych.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3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 xml:space="preserve"> 8. Zmiana obci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ąż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e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ń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 xml:space="preserve"> regulacyjnych (w tym obowi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zk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w informacyjnych) wynikaj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cych z projektu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51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" w:eastAsia="Times New Roman" w:hAnsi="T" w:cs="Times New Roman"/>
                <w:lang w:eastAsia="pl-PL"/>
              </w:rPr>
              <w:t>nie dotyczy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946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Wprowadzane 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obci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enia poza bezwzgl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ę</w:t>
            </w:r>
            <w:r w:rsidRPr="00871F21">
              <w:rPr>
                <w:rFonts w:ascii="T" w:eastAsia="Times New Roman" w:hAnsi="T" w:cs="Times New Roman"/>
                <w:lang w:eastAsia="pl-PL"/>
              </w:rPr>
              <w:t>dnie wymaganymi przez UE (szczeg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y w odwr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conej tabeli zgodno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>ci).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tak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 dotyczy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245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 xml:space="preserve">zmniejszenie liczby dokumentów 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zmniejszenie liczby procedur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skrócenie czasu na załatwienie sprawy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inne: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FORMTEXT </w:instrText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871F2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871F2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871F2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871F2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" w:eastAsia="Times New Roman" w:hAnsi="T" w:cs="Times New Roman"/>
                <w:lang w:eastAsia="pl-PL"/>
              </w:rPr>
              <w:t>    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zwiększenie liczby dokumentów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zwiększenie liczby procedur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wydłużenie czasu na załatwienie sprawy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inne: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FORMTEXT </w:instrText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871F2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871F2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871F2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871F21">
              <w:rPr>
                <w:rFonts w:ascii="Times New Roman" w:eastAsia="Times New Roman" w:hAnsi="T" w:cs="Times New Roman"/>
                <w:noProof/>
                <w:color w:val="000000"/>
                <w:lang w:eastAsia="pl-PL"/>
              </w:rPr>
              <w:t> 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870"/>
        </w:trPr>
        <w:tc>
          <w:tcPr>
            <w:tcW w:w="509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Wprowadzane obci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ąż</w:t>
            </w:r>
            <w:r w:rsidRPr="00871F21">
              <w:rPr>
                <w:rFonts w:ascii="T" w:eastAsia="Times New Roman" w:hAnsi="T" w:cs="Times New Roman"/>
                <w:lang w:eastAsia="pl-PL"/>
              </w:rPr>
              <w:t>enia 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przystosowane do ich elektronizacji. </w:t>
            </w:r>
          </w:p>
        </w:tc>
        <w:tc>
          <w:tcPr>
            <w:tcW w:w="58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tak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nie dotyczy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630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Komentarz: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9. Wp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 xml:space="preserve">yw na rynek pracy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Nie dotyczy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10. Wp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yw na pozosta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e obszary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031"/>
        </w:trPr>
        <w:tc>
          <w:tcPr>
            <w:tcW w:w="3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" w:eastAsia="Times New Roman" w:hAnsi="T" w:cs="Times New Roman"/>
                <w:lang w:eastAsia="pl-PL"/>
              </w:rPr>
              <w:instrText xml:space="preserve"> FORMCHECKBOX </w:instrText>
            </w:r>
            <w:r w:rsidR="000C2618">
              <w:rPr>
                <w:rFonts w:ascii="T" w:eastAsia="Times New Roman" w:hAnsi="T" w:cs="Times New Roman"/>
                <w:lang w:eastAsia="pl-PL"/>
              </w:rPr>
            </w:r>
            <w:r w:rsidR="000C2618">
              <w:rPr>
                <w:rFonts w:ascii="T" w:eastAsia="Times New Roman" w:hAnsi="T" w:cs="Times New Roman"/>
                <w:lang w:eastAsia="pl-PL"/>
              </w:rPr>
              <w:fldChar w:fldCharType="separate"/>
            </w:r>
            <w:r w:rsidRPr="00871F21">
              <w:rPr>
                <w:rFonts w:ascii="T" w:eastAsia="Times New Roman" w:hAnsi="T" w:cs="Times New Roman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środowisko naturalne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sytuacja i rozwój regionalny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" w:eastAsia="Times New Roman" w:hAnsi="T" w:cs="Times New Roman"/>
                <w:lang w:eastAsia="pl-PL"/>
              </w:rPr>
              <w:instrText xml:space="preserve"> FORMCHECKBOX </w:instrText>
            </w:r>
            <w:r w:rsidR="000C2618">
              <w:rPr>
                <w:rFonts w:ascii="T" w:eastAsia="Times New Roman" w:hAnsi="T" w:cs="Times New Roman"/>
                <w:lang w:eastAsia="pl-PL"/>
              </w:rPr>
            </w:r>
            <w:r w:rsidR="000C2618">
              <w:rPr>
                <w:rFonts w:ascii="T" w:eastAsia="Times New Roman" w:hAnsi="T" w:cs="Times New Roman"/>
                <w:lang w:eastAsia="pl-PL"/>
              </w:rPr>
              <w:fldChar w:fldCharType="separate"/>
            </w:r>
            <w:r w:rsidRPr="00871F21">
              <w:rPr>
                <w:rFonts w:ascii="T" w:eastAsia="Times New Roman" w:hAnsi="T" w:cs="Times New Roman"/>
                <w:lang w:eastAsia="pl-PL"/>
              </w:rPr>
              <w:fldChar w:fldCharType="end"/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sądy powszechne, administracyjne lub wojskowe</w:t>
            </w:r>
          </w:p>
        </w:tc>
        <w:tc>
          <w:tcPr>
            <w:tcW w:w="368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demografia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mienie państwowe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inne</w:t>
            </w:r>
          </w:p>
        </w:tc>
        <w:tc>
          <w:tcPr>
            <w:tcW w:w="36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informatyzacja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instrText xml:space="preserve"> FORMCHECKBOX </w:instrText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r>
            <w:r w:rsidR="000C261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separate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fldChar w:fldCharType="end"/>
            </w:r>
            <w:r w:rsidRPr="00871F2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71F21">
              <w:rPr>
                <w:rFonts w:ascii="Times New Roman" w:eastAsia="Times New Roman" w:hAnsi="Times New Roman" w:cs="Times New Roman"/>
                <w:color w:val="000000"/>
                <w:spacing w:val="-2"/>
                <w:lang w:eastAsia="pl-PL"/>
              </w:rPr>
              <w:t>zdrowie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712"/>
        </w:trPr>
        <w:tc>
          <w:tcPr>
            <w:tcW w:w="2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Om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wienie wp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ywu</w:t>
            </w:r>
          </w:p>
        </w:tc>
        <w:tc>
          <w:tcPr>
            <w:tcW w:w="86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W zakresie ww. obszar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 bez wp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lang w:eastAsia="pl-PL"/>
              </w:rPr>
              <w:t>ywu w stosunku do obecnego stanu.</w:t>
            </w:r>
          </w:p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11. Planowane wykonanie przepis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w aktu prawnego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Wykonanie przepis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 aktu prawnego nast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lang w:eastAsia="pl-PL"/>
              </w:rPr>
              <w:t>pi w dniu jego wej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ś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cia w 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ż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ycie.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12.</w:t>
            </w:r>
            <w:r w:rsidRPr="00871F21">
              <w:rPr>
                <w:rFonts w:ascii="T" w:eastAsia="Times New Roman" w:hAnsi="T" w:cs="Times New Roman"/>
                <w:lang w:eastAsia="pl-PL"/>
              </w:rPr>
              <w:t xml:space="preserve"> 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W jaki spos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b i kiedy nast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pi ewaluacja efekt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w projektu oraz jakie mierniki zostan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ą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 xml:space="preserve"> zastosowane?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Ewaluacja efekt</w:t>
            </w:r>
            <w:r w:rsidRPr="00871F21">
              <w:rPr>
                <w:rFonts w:ascii="T" w:eastAsia="Times New Roman" w:hAnsi="T" w:cs="Times New Roman" w:hint="eastAsia"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lang w:eastAsia="pl-PL"/>
              </w:rPr>
              <w:t>w projektu nie jest konieczna.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b/>
                <w:lang w:eastAsia="pl-PL"/>
              </w:rPr>
              <w:t>13. Za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łą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 xml:space="preserve">czniki (istotne dokumenty 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ź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r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ó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>d</w:t>
            </w:r>
            <w:r w:rsidRPr="00871F21">
              <w:rPr>
                <w:rFonts w:ascii="T" w:eastAsia="Times New Roman" w:hAnsi="T" w:cs="Times New Roman" w:hint="eastAsia"/>
                <w:b/>
                <w:lang w:eastAsia="pl-PL"/>
              </w:rPr>
              <w:t>ł</w:t>
            </w:r>
            <w:r w:rsidRPr="00871F21">
              <w:rPr>
                <w:rFonts w:ascii="T" w:eastAsia="Times New Roman" w:hAnsi="T" w:cs="Times New Roman"/>
                <w:b/>
                <w:lang w:eastAsia="pl-PL"/>
              </w:rPr>
              <w:t xml:space="preserve">owe, badania, analizy itp.) 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  <w:tr w:rsidR="00871F21" w:rsidRPr="00871F21" w:rsidTr="006311D5">
        <w:trPr>
          <w:trHeight w:val="142"/>
        </w:trPr>
        <w:tc>
          <w:tcPr>
            <w:tcW w:w="10907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before="120" w:after="12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  <w:r w:rsidRPr="00871F21">
              <w:rPr>
                <w:rFonts w:ascii="T" w:eastAsia="Times New Roman" w:hAnsi="T" w:cs="Times New Roman"/>
                <w:lang w:eastAsia="pl-PL"/>
              </w:rPr>
              <w:t>Brak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71F21" w:rsidRPr="00871F21" w:rsidRDefault="00871F21" w:rsidP="00871F21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" w:eastAsia="Times New Roman" w:hAnsi="T" w:cs="Times New Roman"/>
                <w:lang w:eastAsia="pl-PL"/>
              </w:rPr>
            </w:pPr>
          </w:p>
        </w:tc>
      </w:tr>
    </w:tbl>
    <w:p w:rsidR="00735E6F" w:rsidRDefault="00735E6F"/>
    <w:sectPr w:rsidR="00735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21"/>
    <w:rsid w:val="000C2618"/>
    <w:rsid w:val="00305E2E"/>
    <w:rsid w:val="003C61C2"/>
    <w:rsid w:val="004123BE"/>
    <w:rsid w:val="00486704"/>
    <w:rsid w:val="004A580E"/>
    <w:rsid w:val="00650556"/>
    <w:rsid w:val="00735E6F"/>
    <w:rsid w:val="007A1A4D"/>
    <w:rsid w:val="007F2178"/>
    <w:rsid w:val="008130F1"/>
    <w:rsid w:val="00871F21"/>
    <w:rsid w:val="008D3B4E"/>
    <w:rsid w:val="00B62066"/>
    <w:rsid w:val="00CF7CFB"/>
    <w:rsid w:val="00D22547"/>
    <w:rsid w:val="00E06A31"/>
    <w:rsid w:val="00E47D97"/>
    <w:rsid w:val="00E5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CF321"/>
  <w15:chartTrackingRefBased/>
  <w15:docId w15:val="{6F33E203-2FAF-47B7-A951-BEBEA402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871F21"/>
  </w:style>
  <w:style w:type="numbering" w:customStyle="1" w:styleId="Bezlisty11">
    <w:name w:val="Bez listy11"/>
    <w:next w:val="Bezlisty"/>
    <w:uiPriority w:val="99"/>
    <w:semiHidden/>
    <w:unhideWhenUsed/>
    <w:rsid w:val="00871F21"/>
  </w:style>
  <w:style w:type="paragraph" w:customStyle="1" w:styleId="TYTUAKTUprzedmiotregulacjiustawylubrozporzdzenia">
    <w:name w:val="TYTUŁ_AKTU – przedmiot regulacji ustawy lub rozporządzenia"/>
    <w:next w:val="Normalny"/>
    <w:rsid w:val="00871F21"/>
    <w:pPr>
      <w:keepNext/>
      <w:suppressAutoHyphens/>
      <w:autoSpaceDN w:val="0"/>
      <w:spacing w:before="120" w:after="360" w:line="360" w:lineRule="auto"/>
      <w:jc w:val="center"/>
      <w:textAlignment w:val="baseline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character" w:customStyle="1" w:styleId="Ppogrubienie">
    <w:name w:val="_P_ – pogrubienie"/>
    <w:basedOn w:val="Domylnaczcionkaakapitu"/>
    <w:rsid w:val="00871F21"/>
    <w:rPr>
      <w:b/>
    </w:rPr>
  </w:style>
  <w:style w:type="character" w:styleId="Hipercze">
    <w:name w:val="Hyperlink"/>
    <w:rsid w:val="00871F2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F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F21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F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F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F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agdalena.Porzycka@mi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88046-D24A-4B8F-B298-30851A3A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2519</Words>
  <Characters>15114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Opęchowska Dorota</dc:creator>
  <cp:keywords/>
  <dc:description/>
  <cp:lastModifiedBy>Porzycka Magdalena</cp:lastModifiedBy>
  <cp:revision>9</cp:revision>
  <dcterms:created xsi:type="dcterms:W3CDTF">2024-06-06T20:26:00Z</dcterms:created>
  <dcterms:modified xsi:type="dcterms:W3CDTF">2024-10-14T14:35:00Z</dcterms:modified>
</cp:coreProperties>
</file>